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autoSpaceDE w:val="0"/>
        <w:autoSpaceDN w:val="0"/>
        <w:adjustRightInd w:val="0"/>
        <w:spacing w:after="0" w:line="240" w:lineRule="auto"/>
        <w:ind w:left="3780"/>
        <w:rPr>
          <w:rFonts w:ascii="Times New Roman" w:hAnsi="Times New Roman" w:cs="Times New Roman"/>
          <w:sz w:val="24"/>
          <w:szCs w:val="24"/>
        </w:rPr>
      </w:pPr>
      <w:bookmarkStart w:id="0" w:name="page1"/>
      <w:bookmarkEnd w:id="0"/>
      <w:r>
        <w:rPr>
          <w:rFonts w:ascii="Arial" w:hAnsi="Arial" w:cs="Arial"/>
          <w:b/>
          <w:bCs/>
        </w:rPr>
        <w:t>FORM 107</w:t>
      </w:r>
    </w:p>
    <w:p>
      <w:pPr>
        <w:widowControl w:val="0"/>
        <w:autoSpaceDE w:val="0"/>
        <w:autoSpaceDN w:val="0"/>
        <w:adjustRightInd w:val="0"/>
        <w:spacing w:after="0" w:line="21" w:lineRule="exact"/>
        <w:rPr>
          <w:rFonts w:ascii="Times New Roman" w:hAnsi="Times New Roman" w:cs="Times New Roman"/>
          <w:sz w:val="24"/>
          <w:szCs w:val="24"/>
        </w:rPr>
      </w:pPr>
    </w:p>
    <w:p>
      <w:pPr>
        <w:widowControl w:val="0"/>
        <w:autoSpaceDE w:val="0"/>
        <w:autoSpaceDN w:val="0"/>
        <w:adjustRightInd w:val="0"/>
        <w:spacing w:after="0" w:line="239" w:lineRule="auto"/>
        <w:ind w:left="2140"/>
        <w:rPr>
          <w:rFonts w:ascii="Times New Roman" w:hAnsi="Times New Roman" w:cs="Times New Roman"/>
          <w:sz w:val="24"/>
          <w:szCs w:val="24"/>
        </w:rPr>
      </w:pPr>
      <w:r>
        <w:rPr>
          <w:rFonts w:ascii="Arial" w:hAnsi="Arial" w:cs="Arial"/>
          <w:b/>
          <w:bCs/>
        </w:rPr>
        <w:t>(Read the Trade Circular No. 5 T- of 2005)</w:t>
      </w:r>
    </w:p>
    <w:p>
      <w:pPr>
        <w:widowControl w:val="0"/>
        <w:autoSpaceDE w:val="0"/>
        <w:autoSpaceDN w:val="0"/>
        <w:adjustRightInd w:val="0"/>
        <w:spacing w:after="0" w:line="1" w:lineRule="exact"/>
        <w:rPr>
          <w:rFonts w:ascii="Times New Roman" w:hAnsi="Times New Roman" w:cs="Times New Roman"/>
          <w:sz w:val="24"/>
          <w:szCs w:val="24"/>
        </w:rPr>
      </w:pPr>
    </w:p>
    <w:p>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To,</w:t>
      </w:r>
    </w:p>
    <w:p>
      <w:pPr>
        <w:widowControl w:val="0"/>
        <w:autoSpaceDE w:val="0"/>
        <w:autoSpaceDN w:val="0"/>
        <w:adjustRightInd w:val="0"/>
        <w:spacing w:after="0" w:line="200" w:lineRule="exact"/>
        <w:rPr>
          <w:rFonts w:ascii="Times New Roman" w:hAnsi="Times New Roman" w:cs="Times New Roman"/>
          <w:sz w:val="24"/>
          <w:szCs w:val="24"/>
        </w:rPr>
      </w:pPr>
      <w:r>
        <w:rPr>
          <w:rFonts w:ascii="Calibri" w:hAnsi="Calibri" w:eastAsia="Calibri"/>
          <w:sz w:val="22"/>
          <w:szCs w:val="22"/>
          <w:lang w:val="en-US" w:eastAsia="en-US" w:bidi="ar-SA"/>
        </w:rPr>
        <w:pict>
          <v:line id="_x0000_s1026" o:spid="_x0000_s1026" style="position:absolute;left:0;margin-left:6pt;margin-top:8.05pt;height:0.05pt;width:84pt;rotation:0f;z-index:-251658240;" o:ole="f" fillcolor="#FFFFFF" filled="f" o:preferrelative="t" stroked="t" coordsize="21600,21600" o:allowincell="f">
            <v:fill on="f" color2="#FFFFFF" focus="0%"/>
            <v:stroke weight="0.72pt" color="#000000" color2="#FFFFFF" miterlimit="2"/>
            <v:imagedata gain="65536f" blacklevel="0f" gamma="0"/>
            <o:lock v:ext="edit" position="f" selection="f" grouping="f" rotation="f" cropping="f" text="f" aspectratio="f"/>
          </v:line>
        </w:pict>
      </w:r>
      <w:r>
        <w:rPr>
          <w:rFonts w:ascii="Calibri" w:hAnsi="Calibri" w:eastAsia="Calibri"/>
          <w:sz w:val="22"/>
          <w:szCs w:val="22"/>
          <w:lang w:val="en-US" w:eastAsia="en-US" w:bidi="ar-SA"/>
        </w:rPr>
        <w:pict>
          <v:line id="_x0000_s1027" o:spid="_x0000_s1027" style="position:absolute;left:0;margin-left:6pt;margin-top:26.6pt;height:0.05pt;width:84pt;rotation:0f;z-index:-251657216;" o:ole="f" fillcolor="#FFFFFF" filled="f" o:preferrelative="t" stroked="t" coordsize="21600,21600" o:allowincell="f">
            <v:fill on="f" color2="#FFFFFF" focus="0%"/>
            <v:stroke weight="0.72pt" color="#000000" color2="#FFFFFF" miterlimit="2"/>
            <v:imagedata gain="65536f" blacklevel="0f" gamma="0"/>
            <o:lock v:ext="edit" position="f" selection="f" grouping="f" rotation="f" cropping="f" text="f" aspectratio="f"/>
          </v:line>
        </w:pict>
      </w:r>
      <w:r>
        <w:rPr>
          <w:rFonts w:ascii="Calibri" w:hAnsi="Calibri" w:eastAsia="Calibri"/>
          <w:sz w:val="22"/>
          <w:szCs w:val="22"/>
          <w:lang w:val="en-US" w:eastAsia="en-US" w:bidi="ar-SA"/>
        </w:rPr>
        <w:pict>
          <v:line id="_x0000_s1028" o:spid="_x0000_s1028" style="position:absolute;left:0;margin-left:6pt;margin-top:40.65pt;height:0.05pt;width:84pt;rotation:0f;z-index:-251656192;" o:ole="f" fillcolor="#FFFFFF" filled="f" o:preferrelative="t" stroked="t" coordsize="21600,21600" o:allowincell="f">
            <v:fill on="f" color2="#FFFFFF" focus="0%"/>
            <v:stroke weight="0.72pt" color="#000000" color2="#FFFFFF" miterlimit="2"/>
            <v:imagedata gain="65536f" blacklevel="0f" gamma="0"/>
            <o:lock v:ext="edit" position="f" selection="f" grouping="f" rotation="f" cropping="f" text="f" aspectratio="f"/>
          </v:line>
        </w:pict>
      </w:r>
    </w:p>
    <w:p>
      <w:pPr>
        <w:widowControl w:val="0"/>
        <w:autoSpaceDE w:val="0"/>
        <w:autoSpaceDN w:val="0"/>
        <w:adjustRightInd w:val="0"/>
        <w:spacing w:after="0" w:line="200" w:lineRule="exact"/>
        <w:rPr>
          <w:rFonts w:ascii="Times New Roman" w:hAnsi="Times New Roman" w:cs="Times New Roman"/>
          <w:sz w:val="24"/>
          <w:szCs w:val="24"/>
        </w:rPr>
      </w:pPr>
    </w:p>
    <w:p>
      <w:pPr>
        <w:widowControl w:val="0"/>
        <w:autoSpaceDE w:val="0"/>
        <w:autoSpaceDN w:val="0"/>
        <w:adjustRightInd w:val="0"/>
        <w:spacing w:after="0" w:line="200" w:lineRule="exact"/>
        <w:rPr>
          <w:rFonts w:ascii="Times New Roman" w:hAnsi="Times New Roman" w:cs="Times New Roman"/>
          <w:sz w:val="24"/>
          <w:szCs w:val="24"/>
        </w:rPr>
      </w:pPr>
    </w:p>
    <w:p>
      <w:pPr>
        <w:widowControl w:val="0"/>
        <w:autoSpaceDE w:val="0"/>
        <w:autoSpaceDN w:val="0"/>
        <w:adjustRightInd w:val="0"/>
        <w:spacing w:after="0" w:line="390" w:lineRule="exact"/>
        <w:rPr>
          <w:rFonts w:ascii="Times New Roman" w:hAnsi="Times New Roman" w:cs="Times New Roman"/>
          <w:sz w:val="24"/>
          <w:szCs w:val="24"/>
        </w:rPr>
      </w:pPr>
    </w:p>
    <w:p>
      <w:pPr>
        <w:widowControl w:val="0"/>
        <w:overflowPunct w:val="0"/>
        <w:autoSpaceDE w:val="0"/>
        <w:autoSpaceDN w:val="0"/>
        <w:adjustRightInd w:val="0"/>
        <w:spacing w:after="0"/>
        <w:rPr>
          <w:rFonts w:ascii="Times New Roman" w:hAnsi="Times New Roman" w:cs="Times New Roman"/>
          <w:sz w:val="24"/>
          <w:szCs w:val="24"/>
        </w:rPr>
      </w:pPr>
      <w:r>
        <w:rPr>
          <w:rFonts w:ascii="Arial" w:hAnsi="Arial" w:cs="Arial"/>
        </w:rPr>
        <w:t>I hereby apply for revalidation of my BST registration certificate under Bombay Sales Tax Act, 1959.</w:t>
      </w:r>
    </w:p>
    <w:p>
      <w:pPr>
        <w:widowControl w:val="0"/>
        <w:autoSpaceDE w:val="0"/>
        <w:autoSpaceDN w:val="0"/>
        <w:adjustRightInd w:val="0"/>
        <w:spacing w:after="0" w:line="177" w:lineRule="exact"/>
        <w:rPr>
          <w:rFonts w:ascii="Times New Roman" w:hAnsi="Times New Roman" w:cs="Times New Roman"/>
          <w:sz w:val="24"/>
          <w:szCs w:val="24"/>
        </w:rPr>
      </w:pPr>
    </w:p>
    <w:p>
      <w:pPr>
        <w:widowControl w:val="0"/>
        <w:numPr>
          <w:ilvl w:val="0"/>
          <w:numId w:val="1"/>
        </w:numPr>
        <w:tabs>
          <w:tab w:val="left" w:pos="260"/>
          <w:tab w:val="clear" w:pos="720"/>
        </w:tabs>
        <w:overflowPunct w:val="0"/>
        <w:autoSpaceDE w:val="0"/>
        <w:autoSpaceDN w:val="0"/>
        <w:adjustRightInd w:val="0"/>
        <w:spacing w:after="0" w:line="240" w:lineRule="auto"/>
        <w:ind w:left="260" w:hanging="260"/>
        <w:jc w:val="both"/>
        <w:rPr>
          <w:rFonts w:ascii="Arial" w:hAnsi="Arial" w:cs="Arial"/>
        </w:rPr>
      </w:pPr>
      <w:r>
        <w:rPr>
          <w:rFonts w:ascii="Arial" w:hAnsi="Arial" w:cs="Arial"/>
        </w:rPr>
        <w:t xml:space="preserve">Name of the Applicant (in block letters) </w:t>
      </w:r>
    </w:p>
    <w:p>
      <w:pPr>
        <w:widowControl w:val="0"/>
        <w:autoSpaceDE w:val="0"/>
        <w:autoSpaceDN w:val="0"/>
        <w:adjustRightInd w:val="0"/>
        <w:spacing w:after="0" w:line="253" w:lineRule="exact"/>
        <w:rPr>
          <w:rFonts w:ascii="Arial" w:hAnsi="Arial" w:cs="Arial"/>
        </w:rPr>
      </w:pPr>
    </w:p>
    <w:p>
      <w:pPr>
        <w:widowControl w:val="0"/>
        <w:numPr>
          <w:ilvl w:val="0"/>
          <w:numId w:val="1"/>
        </w:numPr>
        <w:tabs>
          <w:tab w:val="left" w:pos="253"/>
          <w:tab w:val="clear" w:pos="720"/>
        </w:tabs>
        <w:overflowPunct w:val="0"/>
        <w:autoSpaceDE w:val="0"/>
        <w:autoSpaceDN w:val="0"/>
        <w:adjustRightInd w:val="0"/>
        <w:spacing w:after="0"/>
        <w:ind w:left="180" w:right="3020" w:hanging="180"/>
        <w:jc w:val="both"/>
        <w:rPr>
          <w:rFonts w:ascii="Arial" w:hAnsi="Arial" w:cs="Arial"/>
        </w:rPr>
      </w:pPr>
      <w:r>
        <w:rPr>
          <w:rFonts w:ascii="Arial" w:hAnsi="Arial" w:cs="Arial"/>
        </w:rPr>
        <w:t xml:space="preserve">Registration Certificate No of the dealer valid under the Bombay Sales Tax Act, 1959. </w:t>
      </w:r>
    </w:p>
    <w:p>
      <w:pPr>
        <w:widowControl w:val="0"/>
        <w:autoSpaceDE w:val="0"/>
        <w:autoSpaceDN w:val="0"/>
        <w:adjustRightInd w:val="0"/>
        <w:spacing w:after="0" w:line="176" w:lineRule="exact"/>
        <w:rPr>
          <w:rFonts w:ascii="Arial" w:hAnsi="Arial" w:cs="Arial"/>
        </w:rPr>
      </w:pPr>
    </w:p>
    <w:p>
      <w:pPr>
        <w:widowControl w:val="0"/>
        <w:numPr>
          <w:ilvl w:val="0"/>
          <w:numId w:val="1"/>
        </w:numPr>
        <w:tabs>
          <w:tab w:val="left" w:pos="260"/>
          <w:tab w:val="clear" w:pos="720"/>
        </w:tabs>
        <w:overflowPunct w:val="0"/>
        <w:autoSpaceDE w:val="0"/>
        <w:autoSpaceDN w:val="0"/>
        <w:adjustRightInd w:val="0"/>
        <w:spacing w:after="0" w:line="240" w:lineRule="auto"/>
        <w:ind w:left="260" w:hanging="260"/>
        <w:jc w:val="both"/>
        <w:rPr>
          <w:rFonts w:ascii="Arial" w:hAnsi="Arial" w:cs="Arial"/>
        </w:rPr>
      </w:pPr>
      <w:r>
        <w:rPr>
          <w:rFonts w:ascii="Arial" w:hAnsi="Arial" w:cs="Arial"/>
        </w:rPr>
        <w:t xml:space="preserve">Name and style of business (in block letters) </w:t>
      </w:r>
    </w:p>
    <w:p>
      <w:pPr>
        <w:widowControl w:val="0"/>
        <w:autoSpaceDE w:val="0"/>
        <w:autoSpaceDN w:val="0"/>
        <w:adjustRightInd w:val="0"/>
        <w:spacing w:after="0" w:line="240" w:lineRule="exact"/>
        <w:rPr>
          <w:rFonts w:ascii="Arial" w:hAnsi="Arial" w:cs="Arial"/>
        </w:rPr>
      </w:pPr>
    </w:p>
    <w:p>
      <w:pPr>
        <w:widowControl w:val="0"/>
        <w:numPr>
          <w:ilvl w:val="0"/>
          <w:numId w:val="1"/>
        </w:numPr>
        <w:tabs>
          <w:tab w:val="left" w:pos="260"/>
          <w:tab w:val="clear" w:pos="720"/>
        </w:tabs>
        <w:overflowPunct w:val="0"/>
        <w:autoSpaceDE w:val="0"/>
        <w:autoSpaceDN w:val="0"/>
        <w:adjustRightInd w:val="0"/>
        <w:spacing w:after="0" w:line="240" w:lineRule="auto"/>
        <w:ind w:left="260" w:hanging="260"/>
        <w:jc w:val="both"/>
        <w:rPr>
          <w:rFonts w:ascii="Arial" w:hAnsi="Arial" w:cs="Arial"/>
        </w:rPr>
      </w:pPr>
      <w:r>
        <w:rPr>
          <w:rFonts w:ascii="Arial" w:hAnsi="Arial" w:cs="Arial"/>
        </w:rPr>
        <w:t xml:space="preserve">Income Tax PAN No. </w:t>
      </w:r>
    </w:p>
    <w:p>
      <w:pPr>
        <w:widowControl w:val="0"/>
        <w:autoSpaceDE w:val="0"/>
        <w:autoSpaceDN w:val="0"/>
        <w:adjustRightInd w:val="0"/>
        <w:spacing w:after="0" w:line="120" w:lineRule="exact"/>
        <w:rPr>
          <w:rFonts w:ascii="Times New Roman" w:hAnsi="Times New Roman" w:cs="Times New Roman"/>
          <w:sz w:val="24"/>
          <w:szCs w:val="24"/>
        </w:rPr>
      </w:pPr>
    </w:p>
    <w:p>
      <w:pPr>
        <w:widowControl w:val="0"/>
        <w:overflowPunct w:val="0"/>
        <w:autoSpaceDE w:val="0"/>
        <w:autoSpaceDN w:val="0"/>
        <w:adjustRightInd w:val="0"/>
        <w:spacing w:after="0" w:line="251" w:lineRule="auto"/>
        <w:ind w:left="720"/>
        <w:jc w:val="both"/>
        <w:rPr>
          <w:rFonts w:ascii="Times New Roman" w:hAnsi="Times New Roman" w:cs="Times New Roman"/>
          <w:sz w:val="24"/>
          <w:szCs w:val="24"/>
        </w:rPr>
      </w:pPr>
      <w:r>
        <w:rPr>
          <w:rFonts w:ascii="Arial" w:hAnsi="Arial" w:cs="Arial"/>
        </w:rPr>
        <w:t>Name, age, PAN number of the Proprietor / Partners / all persons having any interest in the business (including the members of Hindu Undivided Family Business) (not to be filled in if the applicant is a body corporate or is incorporated under any low or is a Department of Government)</w:t>
      </w:r>
    </w:p>
    <w:p>
      <w:pPr>
        <w:widowControl w:val="0"/>
        <w:autoSpaceDE w:val="0"/>
        <w:autoSpaceDN w:val="0"/>
        <w:adjustRightInd w:val="0"/>
        <w:spacing w:after="0" w:line="70" w:lineRule="exact"/>
        <w:rPr>
          <w:rFonts w:ascii="Times New Roman" w:hAnsi="Times New Roman" w:cs="Times New Roman"/>
          <w:sz w:val="24"/>
          <w:szCs w:val="24"/>
        </w:rPr>
      </w:pPr>
    </w:p>
    <w:tbl>
      <w:tblPr>
        <w:tblW w:w="7760" w:type="dxa"/>
        <w:tblInd w:w="7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920"/>
        <w:gridCol w:w="3780"/>
        <w:gridCol w:w="900"/>
        <w:gridCol w:w="2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67" w:hRule="atLeast"/>
        </w:trPr>
        <w:tc>
          <w:tcPr>
            <w:tcW w:w="920" w:type="dxa"/>
            <w:tcBorders>
              <w:top w:val="single" w:color="auto" w:sz="8" w:space="0"/>
              <w:left w:val="single" w:color="auto" w:sz="8" w:space="0"/>
              <w:bottom w:val="nil"/>
              <w:right w:val="single" w:color="auto" w:sz="8" w:space="0"/>
            </w:tcBorders>
            <w:vAlign w:val="bottom"/>
          </w:tcPr>
          <w:p>
            <w:pPr>
              <w:widowControl w:val="0"/>
              <w:autoSpaceDE w:val="0"/>
              <w:autoSpaceDN w:val="0"/>
              <w:adjustRightInd w:val="0"/>
              <w:spacing w:after="0" w:line="240" w:lineRule="auto"/>
              <w:ind w:left="160"/>
              <w:rPr>
                <w:rFonts w:ascii="Times New Roman" w:hAnsi="Times New Roman" w:cs="Times New Roman"/>
                <w:sz w:val="24"/>
                <w:szCs w:val="24"/>
              </w:rPr>
            </w:pPr>
            <w:r>
              <w:rPr>
                <w:rFonts w:ascii="Arial" w:hAnsi="Arial" w:cs="Arial"/>
                <w:b/>
                <w:bCs/>
              </w:rPr>
              <w:t>Sr No</w:t>
            </w:r>
          </w:p>
        </w:tc>
        <w:tc>
          <w:tcPr>
            <w:tcW w:w="3780" w:type="dxa"/>
            <w:tcBorders>
              <w:top w:val="single" w:color="auto" w:sz="8" w:space="0"/>
              <w:left w:val="nil"/>
              <w:bottom w:val="nil"/>
              <w:right w:val="single" w:color="auto" w:sz="8" w:space="0"/>
            </w:tcBorders>
            <w:vAlign w:val="bottom"/>
          </w:tcPr>
          <w:p>
            <w:pPr>
              <w:widowControl w:val="0"/>
              <w:autoSpaceDE w:val="0"/>
              <w:autoSpaceDN w:val="0"/>
              <w:adjustRightInd w:val="0"/>
              <w:spacing w:after="0" w:line="240" w:lineRule="auto"/>
              <w:ind w:left="1340"/>
              <w:rPr>
                <w:rFonts w:ascii="Times New Roman" w:hAnsi="Times New Roman" w:cs="Times New Roman"/>
                <w:sz w:val="24"/>
                <w:szCs w:val="24"/>
              </w:rPr>
            </w:pPr>
            <w:r>
              <w:rPr>
                <w:rFonts w:ascii="Arial" w:hAnsi="Arial" w:cs="Arial"/>
                <w:b/>
                <w:bCs/>
              </w:rPr>
              <w:t>Full Name</w:t>
            </w:r>
          </w:p>
        </w:tc>
        <w:tc>
          <w:tcPr>
            <w:tcW w:w="900" w:type="dxa"/>
            <w:tcBorders>
              <w:top w:val="single" w:color="auto" w:sz="8" w:space="0"/>
              <w:left w:val="nil"/>
              <w:bottom w:val="nil"/>
              <w:right w:val="single" w:color="auto" w:sz="8" w:space="0"/>
            </w:tcBorders>
            <w:vAlign w:val="bottom"/>
          </w:tcPr>
          <w:p>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b/>
                <w:bCs/>
              </w:rPr>
              <w:t>Age</w:t>
            </w:r>
          </w:p>
        </w:tc>
        <w:tc>
          <w:tcPr>
            <w:tcW w:w="2160" w:type="dxa"/>
            <w:tcBorders>
              <w:top w:val="single" w:color="auto" w:sz="8" w:space="0"/>
              <w:left w:val="nil"/>
              <w:bottom w:val="nil"/>
              <w:right w:val="single" w:color="auto" w:sz="8" w:space="0"/>
            </w:tcBorders>
            <w:vAlign w:val="bottom"/>
          </w:tcPr>
          <w:p>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rPr>
              <w:t>IT Permanent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3" w:hRule="atLeast"/>
        </w:trPr>
        <w:tc>
          <w:tcPr>
            <w:tcW w:w="92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378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nil"/>
              <w:right w:val="single" w:color="auto" w:sz="8" w:space="0"/>
            </w:tcBorders>
            <w:vAlign w:val="bottom"/>
          </w:tcPr>
          <w:p>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rPr>
              <w:t>Account 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86" w:hRule="atLeast"/>
        </w:trPr>
        <w:tc>
          <w:tcPr>
            <w:tcW w:w="92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7"/>
                <w:szCs w:val="7"/>
              </w:rPr>
            </w:pPr>
          </w:p>
        </w:tc>
        <w:tc>
          <w:tcPr>
            <w:tcW w:w="37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7"/>
                <w:szCs w:val="7"/>
              </w:rPr>
            </w:pPr>
          </w:p>
        </w:tc>
        <w:tc>
          <w:tcPr>
            <w:tcW w:w="9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7"/>
                <w:szCs w:val="7"/>
              </w:rPr>
            </w:pPr>
          </w:p>
        </w:tc>
        <w:tc>
          <w:tcPr>
            <w:tcW w:w="21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7"/>
                <w:szCs w:val="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83" w:hRule="atLeast"/>
        </w:trPr>
        <w:tc>
          <w:tcPr>
            <w:tcW w:w="92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37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83" w:hRule="atLeast"/>
        </w:trPr>
        <w:tc>
          <w:tcPr>
            <w:tcW w:w="92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37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84" w:hRule="atLeast"/>
        </w:trPr>
        <w:tc>
          <w:tcPr>
            <w:tcW w:w="92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37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cs="Times New Roman"/>
                <w:sz w:val="24"/>
                <w:szCs w:val="24"/>
              </w:rPr>
            </w:pPr>
          </w:p>
        </w:tc>
      </w:tr>
    </w:tbl>
    <w:p>
      <w:pPr>
        <w:widowControl w:val="0"/>
        <w:autoSpaceDE w:val="0"/>
        <w:autoSpaceDN w:val="0"/>
        <w:adjustRightInd w:val="0"/>
        <w:spacing w:after="0" w:line="223" w:lineRule="exact"/>
        <w:rPr>
          <w:rFonts w:ascii="Times New Roman" w:hAnsi="Times New Roman" w:cs="Times New Roman"/>
          <w:sz w:val="24"/>
          <w:szCs w:val="24"/>
        </w:rPr>
      </w:pPr>
    </w:p>
    <w:p>
      <w:pPr>
        <w:widowControl w:val="0"/>
        <w:numPr>
          <w:ilvl w:val="0"/>
          <w:numId w:val="2"/>
        </w:numPr>
        <w:tabs>
          <w:tab w:val="left" w:pos="262"/>
          <w:tab w:val="clear" w:pos="720"/>
        </w:tabs>
        <w:overflowPunct w:val="0"/>
        <w:autoSpaceDE w:val="0"/>
        <w:autoSpaceDN w:val="0"/>
        <w:adjustRightInd w:val="0"/>
        <w:spacing w:after="0" w:line="251" w:lineRule="auto"/>
        <w:ind w:left="360"/>
        <w:jc w:val="both"/>
        <w:rPr>
          <w:rFonts w:ascii="Arial" w:hAnsi="Arial" w:cs="Arial"/>
        </w:rPr>
      </w:pPr>
      <w:r>
        <w:rPr>
          <w:rFonts w:ascii="Arial" w:hAnsi="Arial" w:cs="Arial"/>
        </w:rPr>
        <w:t xml:space="preserve">Application for registration is made voluntarily because my / our registration certificate under Bombay Sales Tax Act, 1959 is deemed to have been cancelled with effect from 1st April 2005, the turnover being below the limits prescribed under the MVAT Act, 2002. </w:t>
      </w:r>
    </w:p>
    <w:p>
      <w:pPr>
        <w:widowControl w:val="0"/>
        <w:autoSpaceDE w:val="0"/>
        <w:autoSpaceDN w:val="0"/>
        <w:adjustRightInd w:val="0"/>
        <w:spacing w:after="0" w:line="193" w:lineRule="exact"/>
        <w:rPr>
          <w:rFonts w:ascii="Arial" w:hAnsi="Arial" w:cs="Arial"/>
        </w:rPr>
      </w:pPr>
    </w:p>
    <w:p>
      <w:pPr>
        <w:widowControl w:val="0"/>
        <w:numPr>
          <w:ilvl w:val="0"/>
          <w:numId w:val="2"/>
        </w:numPr>
        <w:tabs>
          <w:tab w:val="left" w:pos="361"/>
          <w:tab w:val="clear" w:pos="720"/>
        </w:tabs>
        <w:overflowPunct w:val="0"/>
        <w:autoSpaceDE w:val="0"/>
        <w:autoSpaceDN w:val="0"/>
        <w:adjustRightInd w:val="0"/>
        <w:spacing w:after="0" w:line="258" w:lineRule="auto"/>
        <w:ind w:left="360"/>
        <w:jc w:val="both"/>
        <w:rPr>
          <w:rFonts w:ascii="Arial" w:hAnsi="Arial" w:cs="Arial"/>
        </w:rPr>
      </w:pPr>
      <w:r>
        <w:rPr>
          <w:rFonts w:ascii="Arial" w:hAnsi="Arial" w:cs="Arial"/>
        </w:rPr>
        <w:t xml:space="preserve">I / We hereby declare that, my /our registration certificate under the Bombay Sales Tax Act, 1959 has not been cancelled / liable to be cancelled under section 22(8) with effect from 1st </w:t>
      </w:r>
      <w:bookmarkStart w:id="1" w:name="_GoBack"/>
      <w:r>
        <w:rPr>
          <w:rFonts w:ascii="Arial" w:hAnsi="Arial" w:cs="Arial"/>
        </w:rPr>
        <w:t xml:space="preserve">July 2004. </w:t>
      </w:r>
    </w:p>
    <w:bookmarkEnd w:id="1"/>
    <w:p>
      <w:pPr>
        <w:widowControl w:val="0"/>
        <w:autoSpaceDE w:val="0"/>
        <w:autoSpaceDN w:val="0"/>
        <w:adjustRightInd w:val="0"/>
        <w:spacing w:after="0" w:line="183" w:lineRule="exact"/>
        <w:rPr>
          <w:rFonts w:ascii="Arial" w:hAnsi="Arial" w:cs="Arial"/>
        </w:rPr>
      </w:pPr>
    </w:p>
    <w:p>
      <w:pPr>
        <w:widowControl w:val="0"/>
        <w:numPr>
          <w:ilvl w:val="0"/>
          <w:numId w:val="2"/>
        </w:numPr>
        <w:tabs>
          <w:tab w:val="left" w:pos="320"/>
          <w:tab w:val="clear" w:pos="720"/>
        </w:tabs>
        <w:overflowPunct w:val="0"/>
        <w:autoSpaceDE w:val="0"/>
        <w:autoSpaceDN w:val="0"/>
        <w:adjustRightInd w:val="0"/>
        <w:spacing w:after="0" w:line="240" w:lineRule="auto"/>
        <w:ind w:left="320" w:hanging="320"/>
        <w:jc w:val="both"/>
        <w:rPr>
          <w:rFonts w:ascii="Arial" w:hAnsi="Arial" w:cs="Arial"/>
        </w:rPr>
      </w:pPr>
      <w:r>
        <w:rPr>
          <w:rFonts w:ascii="Arial" w:hAnsi="Arial" w:cs="Arial"/>
        </w:rPr>
        <w:t xml:space="preserve">I am submitting my old BST RC for revalidation. </w:t>
      </w:r>
    </w:p>
    <w:p>
      <w:pPr>
        <w:widowControl w:val="0"/>
        <w:autoSpaceDE w:val="0"/>
        <w:autoSpaceDN w:val="0"/>
        <w:adjustRightInd w:val="0"/>
        <w:spacing w:after="0" w:line="239" w:lineRule="exact"/>
        <w:rPr>
          <w:rFonts w:ascii="Arial" w:hAnsi="Arial" w:cs="Arial"/>
        </w:rPr>
      </w:pPr>
    </w:p>
    <w:p>
      <w:pPr>
        <w:widowControl w:val="0"/>
        <w:numPr>
          <w:ilvl w:val="0"/>
          <w:numId w:val="2"/>
        </w:numPr>
        <w:tabs>
          <w:tab w:val="left" w:pos="320"/>
          <w:tab w:val="clear" w:pos="720"/>
        </w:tabs>
        <w:overflowPunct w:val="0"/>
        <w:autoSpaceDE w:val="0"/>
        <w:autoSpaceDN w:val="0"/>
        <w:adjustRightInd w:val="0"/>
        <w:spacing w:after="0" w:line="240" w:lineRule="auto"/>
        <w:ind w:left="320" w:hanging="320"/>
        <w:jc w:val="both"/>
        <w:rPr>
          <w:rFonts w:ascii="Arial" w:hAnsi="Arial" w:cs="Arial"/>
        </w:rPr>
      </w:pPr>
      <w:r>
        <w:rPr>
          <w:rFonts w:ascii="Arial" w:hAnsi="Arial" w:cs="Arial"/>
        </w:rPr>
        <w:t xml:space="preserve">The above statements are correct and true to the best of my knowledge and belief. </w:t>
      </w:r>
    </w:p>
    <w:p>
      <w:pPr>
        <w:widowControl w:val="0"/>
        <w:autoSpaceDE w:val="0"/>
        <w:autoSpaceDN w:val="0"/>
        <w:adjustRightInd w:val="0"/>
        <w:spacing w:after="0" w:line="317" w:lineRule="exact"/>
        <w:rPr>
          <w:rFonts w:ascii="Times New Roman" w:hAnsi="Times New Roman" w:cs="Times New Roman"/>
          <w:sz w:val="24"/>
          <w:szCs w:val="24"/>
        </w:rPr>
      </w:pPr>
      <w:r>
        <w:rPr>
          <w:rFonts w:ascii="Times New Roman" w:hAnsi="Times New Roman" w:cs="Times New Roman"/>
          <w:sz w:val="24"/>
          <w:szCs w:val="24"/>
        </w:rPr>
        <w:t xml:space="preserve"> </w:t>
      </w:r>
    </w:p>
    <w:p>
      <w:pPr>
        <w:widowControl w:val="0"/>
        <w:autoSpaceDE w:val="0"/>
        <w:autoSpaceDN w:val="0"/>
        <w:adjustRightInd w:val="0"/>
        <w:spacing w:after="0" w:line="317" w:lineRule="exact"/>
        <w:rPr>
          <w:rFonts w:ascii="Times New Roman" w:hAnsi="Times New Roman" w:cs="Times New Roman"/>
          <w:sz w:val="24"/>
          <w:szCs w:val="24"/>
        </w:rPr>
      </w:pPr>
      <w:r>
        <w:rPr>
          <w:rFonts w:ascii="Times New Roman" w:hAnsi="Times New Roman" w:cs="Times New Roman"/>
          <w:sz w:val="24"/>
          <w:szCs w:val="24"/>
        </w:rPr>
        <w:t>Place</w:t>
      </w:r>
    </w:p>
    <w:p>
      <w:pPr>
        <w:widowControl w:val="0"/>
        <w:autoSpaceDE w:val="0"/>
        <w:autoSpaceDN w:val="0"/>
        <w:adjustRightInd w:val="0"/>
        <w:spacing w:after="0" w:line="240" w:lineRule="auto"/>
        <w:ind w:left="5220"/>
        <w:rPr>
          <w:rFonts w:ascii="Times New Roman" w:hAnsi="Times New Roman" w:cs="Times New Roman"/>
          <w:sz w:val="24"/>
          <w:szCs w:val="24"/>
        </w:rPr>
      </w:pPr>
      <w:r>
        <w:rPr>
          <w:rFonts w:ascii="Arial" w:hAnsi="Arial" w:cs="Arial"/>
        </w:rPr>
        <w:t>Signature ________________</w:t>
      </w:r>
    </w:p>
    <w:p>
      <w:pPr>
        <w:widowControl w:val="0"/>
        <w:autoSpaceDE w:val="0"/>
        <w:autoSpaceDN w:val="0"/>
        <w:adjustRightInd w:val="0"/>
        <w:spacing w:after="0" w:line="238" w:lineRule="exact"/>
        <w:rPr>
          <w:rFonts w:ascii="Times New Roman" w:hAnsi="Times New Roman" w:cs="Times New Roman"/>
          <w:sz w:val="24"/>
          <w:szCs w:val="24"/>
        </w:rPr>
      </w:pPr>
      <w:r>
        <w:rPr>
          <w:rFonts w:ascii="Calibri" w:hAnsi="Calibri" w:eastAsia="Calibri"/>
          <w:sz w:val="22"/>
          <w:szCs w:val="22"/>
          <w:lang w:val="en-US" w:eastAsia="en-US" w:bidi="ar-SA"/>
        </w:rPr>
        <w:pict>
          <v:line id="_x0000_s1029" o:spid="_x0000_s1029" style="position:absolute;left:0;margin-left:36pt;margin-top:-8.2pt;height:0.05pt;width:99pt;rotation:0f;z-index:-251655168;" o:ole="f" fillcolor="#FFFFFF" filled="f" o:preferrelative="t" stroked="t" coordsize="21600,21600" o:allowincell="f">
            <v:fill on="f" color2="#FFFFFF" focus="0%"/>
            <v:stroke weight="0.72pt" color="#000000" color2="#FFFFFF" miterlimit="2"/>
            <v:imagedata gain="65536f" blacklevel="0f" gamma="0"/>
            <o:lock v:ext="edit" position="f" selection="f" grouping="f" rotation="f" cropping="f" text="f" aspectratio="f"/>
          </v:line>
        </w:pict>
      </w:r>
      <w:r>
        <w:rPr>
          <w:rFonts w:ascii="Times New Roman" w:hAnsi="Times New Roman" w:cs="Times New Roman"/>
          <w:sz w:val="24"/>
          <w:szCs w:val="24"/>
        </w:rPr>
        <w:t>Date  __________________</w:t>
      </w:r>
    </w:p>
    <w:p>
      <w:r>
        <w:rPr>
          <w:rFonts w:ascii="Arial" w:hAnsi="Arial" w:cs="Arial"/>
        </w:rPr>
        <w:t xml:space="preserve">                                                         Status and authority therefore________________        </w:t>
      </w: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1">
    <w:nsid w:val="00000029"/>
    <w:multiLevelType w:val="multilevel"/>
    <w:tmpl w:val="00000029"/>
    <w:lvl w:ilvl="0" w:tentative="1">
      <w:start w:val="1"/>
      <w:numFmt w:val="decimal"/>
      <w:lvlText w:val="%1)"/>
      <w:lvlJc w:val="left"/>
      <w:pPr>
        <w:tabs>
          <w:tab w:val="left" w:pos="720"/>
        </w:tabs>
        <w:ind w:left="720" w:hanging="360"/>
      </w:pPr>
    </w:lvl>
    <w:lvl w:ilvl="1" w:tentative="1">
      <w:start w:val="0"/>
      <w:numFmt w:val="decimal"/>
      <w:lvlText w:val=""/>
      <w:lvlJc w:val="left"/>
    </w:lvl>
    <w:lvl w:ilvl="2" w:tentative="1">
      <w:start w:val="0"/>
      <w:numFmt w:val="decimal"/>
      <w:lvlText w:val=""/>
      <w:lvlJc w:val="left"/>
    </w:lvl>
    <w:lvl w:ilvl="3" w:tentative="1">
      <w:start w:val="0"/>
      <w:numFmt w:val="decimal"/>
      <w:lvlText w:val=""/>
      <w:lvlJc w:val="left"/>
    </w:lvl>
    <w:lvl w:ilvl="4" w:tentative="1">
      <w:start w:val="0"/>
      <w:numFmt w:val="decimal"/>
      <w:lvlText w:val=""/>
      <w:lvlJc w:val="left"/>
    </w:lvl>
    <w:lvl w:ilvl="5" w:tentative="1">
      <w:start w:val="0"/>
      <w:numFmt w:val="decimal"/>
      <w:lvlText w:val=""/>
      <w:lvlJc w:val="left"/>
    </w:lvl>
    <w:lvl w:ilvl="6" w:tentative="1">
      <w:start w:val="0"/>
      <w:numFmt w:val="decimal"/>
      <w:lvlText w:val=""/>
      <w:lvlJc w:val="left"/>
    </w:lvl>
    <w:lvl w:ilvl="7" w:tentative="1">
      <w:start w:val="0"/>
      <w:numFmt w:val="decimal"/>
      <w:lvlText w:val=""/>
      <w:lvlJc w:val="left"/>
    </w:lvl>
    <w:lvl w:ilvl="8" w:tentative="1">
      <w:start w:val="0"/>
      <w:numFmt w:val="decimal"/>
      <w:lvlText w:val=""/>
      <w:lvlJc w:val="left"/>
    </w:lvl>
  </w:abstractNum>
  <w:abstractNum w:abstractNumId="26500">
    <w:nsid w:val="00006784"/>
    <w:multiLevelType w:val="multilevel"/>
    <w:tmpl w:val="00006784"/>
    <w:lvl w:ilvl="0" w:tentative="1">
      <w:start w:val="5"/>
      <w:numFmt w:val="decimal"/>
      <w:lvlText w:val="%1)"/>
      <w:lvlJc w:val="left"/>
      <w:pPr>
        <w:tabs>
          <w:tab w:val="left" w:pos="720"/>
        </w:tabs>
        <w:ind w:left="720" w:hanging="360"/>
      </w:pPr>
    </w:lvl>
    <w:lvl w:ilvl="1" w:tentative="1">
      <w:start w:val="0"/>
      <w:numFmt w:val="decimal"/>
      <w:lvlText w:val=""/>
      <w:lvlJc w:val="left"/>
    </w:lvl>
    <w:lvl w:ilvl="2" w:tentative="1">
      <w:start w:val="0"/>
      <w:numFmt w:val="decimal"/>
      <w:lvlText w:val=""/>
      <w:lvlJc w:val="left"/>
    </w:lvl>
    <w:lvl w:ilvl="3" w:tentative="1">
      <w:start w:val="0"/>
      <w:numFmt w:val="decimal"/>
      <w:lvlText w:val=""/>
      <w:lvlJc w:val="left"/>
    </w:lvl>
    <w:lvl w:ilvl="4" w:tentative="1">
      <w:start w:val="0"/>
      <w:numFmt w:val="decimal"/>
      <w:lvlText w:val=""/>
      <w:lvlJc w:val="left"/>
    </w:lvl>
    <w:lvl w:ilvl="5" w:tentative="1">
      <w:start w:val="0"/>
      <w:numFmt w:val="decimal"/>
      <w:lvlText w:val=""/>
      <w:lvlJc w:val="left"/>
    </w:lvl>
    <w:lvl w:ilvl="6" w:tentative="1">
      <w:start w:val="0"/>
      <w:numFmt w:val="decimal"/>
      <w:lvlText w:val=""/>
      <w:lvlJc w:val="left"/>
    </w:lvl>
    <w:lvl w:ilvl="7" w:tentative="1">
      <w:start w:val="0"/>
      <w:numFmt w:val="decimal"/>
      <w:lvlText w:val=""/>
      <w:lvlJc w:val="left"/>
    </w:lvl>
    <w:lvl w:ilvl="8" w:tentative="1">
      <w:start w:val="0"/>
      <w:numFmt w:val="decimal"/>
      <w:lvlText w:val=""/>
      <w:lvlJc w:val="left"/>
    </w:lvl>
  </w:abstractNum>
  <w:num w:numId="1">
    <w:abstractNumId w:val="41"/>
  </w:num>
  <w:num w:numId="2">
    <w:abstractNumId w:val="265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spacing w:before="0" w:beforeAutospacing="0" w:after="200" w:afterAutospacing="0" w:line="276" w:lineRule="auto"/>
    </w:pPr>
    <w:rPr>
      <w:rFonts w:ascii="Calibri" w:hAnsi="Calibri" w:eastAsia="Calibri"/>
      <w:sz w:val="22"/>
      <w:szCs w:val="22"/>
      <w:lang w:val="en-US" w:eastAsia="en-US" w:bidi="ar-SA"/>
    </w:rPr>
  </w:style>
  <w:style w:type="character" w:default="1" w:styleId="2">
    <w:name w:val="Default Paragraph Font"/>
    <w:semiHidden/>
    <w:unhideWhenUsed/>
    <w:uiPriority w:val="1"/>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222</Words>
  <Characters>1272</Characters>
  <Lines>10</Lines>
  <Paragraphs>2</Paragraphs>
  <TotalTime>0</TotalTime>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2015-03-09T12:40:00Z</dcterms:created>
  <dc:creator>Administrator</dc:creator>
  <cp:lastModifiedBy>Administrator</cp:lastModifiedBy>
  <dcterms:modified xsi:type="dcterms:W3CDTF">2015-03-10T05:37:07Z</dcterms:modified>
  <dc:title>FORM 107</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